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78DE5" w14:textId="31C01193" w:rsidR="00401694" w:rsidRDefault="00401694" w:rsidP="00401694">
      <w:pPr>
        <w:pStyle w:val="NormalWeb"/>
        <w:shd w:val="clear" w:color="auto" w:fill="FFFFFF"/>
        <w:spacing w:before="0" w:beforeAutospacing="0" w:after="0" w:afterAutospacing="0" w:line="240" w:lineRule="atLeast"/>
        <w:textAlignment w:val="baseline"/>
        <w:rPr>
          <w:rStyle w:val="Strong"/>
          <w:rFonts w:ascii="Arial" w:hAnsi="Arial" w:cs="Arial"/>
          <w:color w:val="666666"/>
          <w:sz w:val="21"/>
          <w:szCs w:val="21"/>
          <w:bdr w:val="none" w:sz="0" w:space="0" w:color="auto" w:frame="1"/>
        </w:rPr>
      </w:pPr>
      <w:r>
        <w:rPr>
          <w:rStyle w:val="Strong"/>
          <w:rFonts w:ascii="Arial" w:hAnsi="Arial" w:cs="Arial"/>
          <w:color w:val="666666"/>
          <w:sz w:val="21"/>
          <w:szCs w:val="21"/>
          <w:bdr w:val="none" w:sz="0" w:space="0" w:color="auto" w:frame="1"/>
        </w:rPr>
        <w:t>Eligibility:</w:t>
      </w:r>
      <w:r>
        <w:rPr>
          <w:rFonts w:ascii="Arial" w:hAnsi="Arial" w:cs="Arial"/>
          <w:color w:val="666666"/>
          <w:sz w:val="21"/>
          <w:szCs w:val="21"/>
        </w:rPr>
        <w:t xml:space="preserve">  NO PURCHASE NECESSARY. Must be </w:t>
      </w:r>
      <w:r w:rsidR="00C9187D">
        <w:rPr>
          <w:rFonts w:ascii="Arial" w:hAnsi="Arial" w:cs="Arial"/>
          <w:color w:val="666666"/>
          <w:sz w:val="21"/>
          <w:szCs w:val="21"/>
        </w:rPr>
        <w:t>6-17</w:t>
      </w:r>
      <w:r>
        <w:rPr>
          <w:rFonts w:ascii="Arial" w:hAnsi="Arial" w:cs="Arial"/>
          <w:color w:val="666666"/>
          <w:sz w:val="21"/>
          <w:szCs w:val="21"/>
        </w:rPr>
        <w:t xml:space="preserve"> years</w:t>
      </w:r>
      <w:r w:rsidR="00C9187D">
        <w:rPr>
          <w:rFonts w:ascii="Arial" w:hAnsi="Arial" w:cs="Arial"/>
          <w:color w:val="666666"/>
          <w:sz w:val="21"/>
          <w:szCs w:val="21"/>
        </w:rPr>
        <w:t xml:space="preserve"> old</w:t>
      </w:r>
      <w:r>
        <w:rPr>
          <w:rFonts w:ascii="Arial" w:hAnsi="Arial" w:cs="Arial"/>
          <w:color w:val="666666"/>
          <w:sz w:val="21"/>
          <w:szCs w:val="21"/>
        </w:rPr>
        <w:t xml:space="preserve"> to enter</w:t>
      </w:r>
      <w:r w:rsidR="00C9187D">
        <w:rPr>
          <w:rFonts w:ascii="Arial" w:hAnsi="Arial" w:cs="Arial"/>
          <w:color w:val="666666"/>
          <w:sz w:val="21"/>
          <w:szCs w:val="21"/>
        </w:rPr>
        <w:t xml:space="preserve"> with a guardian or parent present to open an account</w:t>
      </w:r>
      <w:r>
        <w:rPr>
          <w:rFonts w:ascii="Arial" w:hAnsi="Arial" w:cs="Arial"/>
          <w:color w:val="666666"/>
          <w:sz w:val="21"/>
          <w:szCs w:val="21"/>
        </w:rPr>
        <w:t>. Entrants must qualify for new membership at Progressions Credit Union. To qualify for membership, you simply need to live, work, worship or attend school in the state of Washington or be a family member of a qualifying member</w:t>
      </w:r>
      <w:r>
        <w:rPr>
          <w:rStyle w:val="Strong"/>
          <w:rFonts w:ascii="Arial" w:hAnsi="Arial" w:cs="Arial"/>
          <w:color w:val="666666"/>
          <w:sz w:val="21"/>
          <w:szCs w:val="21"/>
          <w:bdr w:val="none" w:sz="0" w:space="0" w:color="auto" w:frame="1"/>
        </w:rPr>
        <w:t>.</w:t>
      </w:r>
    </w:p>
    <w:p w14:paraId="6558C4C5"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629E4066" w14:textId="176590C9" w:rsidR="00AC3959" w:rsidRDefault="00AC3959" w:rsidP="00401694">
      <w:pPr>
        <w:pStyle w:val="NormalWeb"/>
        <w:shd w:val="clear" w:color="auto" w:fill="FFFFFF"/>
        <w:spacing w:before="0" w:beforeAutospacing="0" w:after="0" w:afterAutospacing="0" w:line="240" w:lineRule="atLeast"/>
        <w:textAlignment w:val="baseline"/>
        <w:rPr>
          <w:rStyle w:val="Strong"/>
          <w:rFonts w:ascii="Arial" w:hAnsi="Arial" w:cs="Arial"/>
          <w:b w:val="0"/>
          <w:bCs w:val="0"/>
          <w:color w:val="666666"/>
          <w:sz w:val="21"/>
          <w:szCs w:val="21"/>
          <w:bdr w:val="none" w:sz="0" w:space="0" w:color="auto" w:frame="1"/>
        </w:rPr>
      </w:pPr>
      <w:r>
        <w:rPr>
          <w:rStyle w:val="Strong"/>
          <w:rFonts w:ascii="Arial" w:hAnsi="Arial" w:cs="Arial"/>
          <w:color w:val="666666"/>
          <w:sz w:val="21"/>
          <w:szCs w:val="21"/>
          <w:bdr w:val="none" w:sz="0" w:space="0" w:color="auto" w:frame="1"/>
        </w:rPr>
        <w:t xml:space="preserve">Sponsor: </w:t>
      </w:r>
      <w:r>
        <w:rPr>
          <w:rStyle w:val="Strong"/>
          <w:rFonts w:ascii="Arial" w:hAnsi="Arial" w:cs="Arial"/>
          <w:b w:val="0"/>
          <w:bCs w:val="0"/>
          <w:color w:val="666666"/>
          <w:sz w:val="21"/>
          <w:szCs w:val="21"/>
          <w:bdr w:val="none" w:sz="0" w:space="0" w:color="auto" w:frame="1"/>
        </w:rPr>
        <w:t xml:space="preserve">The Contest is sponsored by Progressions Credit Union, Located at 2919 E Missions </w:t>
      </w:r>
      <w:r w:rsidR="00813A55">
        <w:rPr>
          <w:rStyle w:val="Strong"/>
          <w:rFonts w:ascii="Arial" w:hAnsi="Arial" w:cs="Arial"/>
          <w:b w:val="0"/>
          <w:bCs w:val="0"/>
          <w:color w:val="666666"/>
          <w:sz w:val="21"/>
          <w:szCs w:val="21"/>
          <w:bdr w:val="none" w:sz="0" w:space="0" w:color="auto" w:frame="1"/>
        </w:rPr>
        <w:t>Ave</w:t>
      </w:r>
      <w:r>
        <w:rPr>
          <w:rStyle w:val="Strong"/>
          <w:rFonts w:ascii="Arial" w:hAnsi="Arial" w:cs="Arial"/>
          <w:b w:val="0"/>
          <w:bCs w:val="0"/>
          <w:color w:val="666666"/>
          <w:sz w:val="21"/>
          <w:szCs w:val="21"/>
          <w:bdr w:val="none" w:sz="0" w:space="0" w:color="auto" w:frame="1"/>
        </w:rPr>
        <w:t>, Spokane, Washington 99201.</w:t>
      </w:r>
    </w:p>
    <w:p w14:paraId="3FC68B11" w14:textId="77777777" w:rsidR="00813A55" w:rsidRDefault="00813A55" w:rsidP="00401694">
      <w:pPr>
        <w:pStyle w:val="NormalWeb"/>
        <w:shd w:val="clear" w:color="auto" w:fill="FFFFFF"/>
        <w:spacing w:before="0" w:beforeAutospacing="0" w:after="0" w:afterAutospacing="0" w:line="240" w:lineRule="atLeast"/>
        <w:textAlignment w:val="baseline"/>
        <w:rPr>
          <w:rStyle w:val="Strong"/>
          <w:rFonts w:ascii="Arial" w:hAnsi="Arial" w:cs="Arial"/>
          <w:b w:val="0"/>
          <w:bCs w:val="0"/>
          <w:color w:val="666666"/>
          <w:sz w:val="21"/>
          <w:szCs w:val="21"/>
          <w:bdr w:val="none" w:sz="0" w:space="0" w:color="auto" w:frame="1"/>
        </w:rPr>
      </w:pPr>
    </w:p>
    <w:p w14:paraId="63C30903" w14:textId="3ED1D4D5" w:rsidR="00AC3959" w:rsidRDefault="00AC3959" w:rsidP="00401694">
      <w:pPr>
        <w:pStyle w:val="NormalWeb"/>
        <w:shd w:val="clear" w:color="auto" w:fill="FFFFFF"/>
        <w:spacing w:before="0" w:beforeAutospacing="0" w:after="0" w:afterAutospacing="0" w:line="240" w:lineRule="atLeast"/>
        <w:textAlignment w:val="baseline"/>
        <w:rPr>
          <w:rStyle w:val="Strong"/>
          <w:rFonts w:ascii="Arial" w:hAnsi="Arial" w:cs="Arial"/>
          <w:b w:val="0"/>
          <w:bCs w:val="0"/>
          <w:color w:val="666666"/>
          <w:sz w:val="21"/>
          <w:szCs w:val="21"/>
          <w:bdr w:val="none" w:sz="0" w:space="0" w:color="auto" w:frame="1"/>
        </w:rPr>
      </w:pPr>
      <w:r w:rsidRPr="00AC3959">
        <w:rPr>
          <w:rStyle w:val="Strong"/>
          <w:rFonts w:ascii="Arial" w:hAnsi="Arial" w:cs="Arial"/>
          <w:color w:val="666666"/>
          <w:sz w:val="21"/>
          <w:szCs w:val="21"/>
          <w:bdr w:val="none" w:sz="0" w:space="0" w:color="auto" w:frame="1"/>
        </w:rPr>
        <w:t xml:space="preserve">Agreement to the Official Rules: </w:t>
      </w:r>
      <w:r>
        <w:rPr>
          <w:rStyle w:val="Strong"/>
          <w:rFonts w:ascii="Arial" w:hAnsi="Arial" w:cs="Arial"/>
          <w:b w:val="0"/>
          <w:bCs w:val="0"/>
          <w:color w:val="666666"/>
          <w:sz w:val="21"/>
          <w:szCs w:val="21"/>
          <w:bdr w:val="none" w:sz="0" w:space="0" w:color="auto" w:frame="1"/>
        </w:rPr>
        <w:t xml:space="preserve">Participation on the Contest constitutes full and unconditional agreement to acceptance of these Official Rules and the decisions of the Sponsor, which are final and binding. Winning a prize is contingent upon be compliant wit these Official Rules and fulfilling all other </w:t>
      </w:r>
      <w:r w:rsidR="00813A55">
        <w:rPr>
          <w:rStyle w:val="Strong"/>
          <w:rFonts w:ascii="Arial" w:hAnsi="Arial" w:cs="Arial"/>
          <w:b w:val="0"/>
          <w:bCs w:val="0"/>
          <w:color w:val="666666"/>
          <w:sz w:val="21"/>
          <w:szCs w:val="21"/>
          <w:bdr w:val="none" w:sz="0" w:space="0" w:color="auto" w:frame="1"/>
        </w:rPr>
        <w:t>requirements set forth herein.</w:t>
      </w:r>
    </w:p>
    <w:p w14:paraId="12DEB810" w14:textId="77777777" w:rsidR="00813A55" w:rsidRPr="00AC3959" w:rsidRDefault="00813A55" w:rsidP="00401694">
      <w:pPr>
        <w:pStyle w:val="NormalWeb"/>
        <w:shd w:val="clear" w:color="auto" w:fill="FFFFFF"/>
        <w:spacing w:before="0" w:beforeAutospacing="0" w:after="0" w:afterAutospacing="0" w:line="240" w:lineRule="atLeast"/>
        <w:textAlignment w:val="baseline"/>
        <w:rPr>
          <w:rStyle w:val="Strong"/>
          <w:rFonts w:ascii="Arial" w:hAnsi="Arial" w:cs="Arial"/>
          <w:b w:val="0"/>
          <w:bCs w:val="0"/>
          <w:color w:val="666666"/>
          <w:sz w:val="21"/>
          <w:szCs w:val="21"/>
          <w:bdr w:val="none" w:sz="0" w:space="0" w:color="auto" w:frame="1"/>
        </w:rPr>
      </w:pPr>
    </w:p>
    <w:p w14:paraId="5E5B472E" w14:textId="3CDA5E7B"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How to Enter:</w:t>
      </w:r>
      <w:r>
        <w:rPr>
          <w:rFonts w:ascii="Arial" w:hAnsi="Arial" w:cs="Arial"/>
          <w:color w:val="666666"/>
          <w:sz w:val="21"/>
          <w:szCs w:val="21"/>
        </w:rPr>
        <w:t xml:space="preserve">  </w:t>
      </w:r>
      <w:r w:rsidR="00C9187D">
        <w:rPr>
          <w:rFonts w:ascii="Arial" w:hAnsi="Arial" w:cs="Arial"/>
          <w:color w:val="666666"/>
          <w:sz w:val="21"/>
          <w:szCs w:val="21"/>
        </w:rPr>
        <w:t xml:space="preserve">Open a Junior Club, Boom Account, or Youth Certificate. </w:t>
      </w:r>
      <w:r>
        <w:rPr>
          <w:rFonts w:ascii="Arial" w:hAnsi="Arial" w:cs="Arial"/>
          <w:color w:val="666666"/>
          <w:sz w:val="21"/>
          <w:szCs w:val="21"/>
        </w:rPr>
        <w:t>All personal information collected will be treated in a manner consistent with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nion</w:t>
      </w:r>
      <w:r>
        <w:rPr>
          <w:rFonts w:ascii="Arial" w:hAnsi="Arial" w:cs="Arial"/>
          <w:color w:val="666666"/>
          <w:sz w:val="21"/>
          <w:szCs w:val="21"/>
        </w:rPr>
        <w:t>’s Privacy Policy.</w:t>
      </w:r>
    </w:p>
    <w:p w14:paraId="351A28E2"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6EC6AA5E" w14:textId="155BB528"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Drawing Period:</w:t>
      </w:r>
      <w:r>
        <w:rPr>
          <w:rFonts w:ascii="Arial" w:hAnsi="Arial" w:cs="Arial"/>
          <w:color w:val="666666"/>
          <w:sz w:val="21"/>
          <w:szCs w:val="21"/>
        </w:rPr>
        <w:t xml:space="preserve"> There will be one random drawing on </w:t>
      </w:r>
      <w:r w:rsidR="00C9187D">
        <w:rPr>
          <w:rFonts w:ascii="Arial" w:hAnsi="Arial" w:cs="Arial"/>
          <w:color w:val="666666"/>
          <w:sz w:val="21"/>
          <w:szCs w:val="21"/>
        </w:rPr>
        <w:t>May 1</w:t>
      </w:r>
      <w:r w:rsidR="00C9187D" w:rsidRPr="00C9187D">
        <w:rPr>
          <w:rFonts w:ascii="Arial" w:hAnsi="Arial" w:cs="Arial"/>
          <w:color w:val="666666"/>
          <w:sz w:val="21"/>
          <w:szCs w:val="21"/>
          <w:vertAlign w:val="superscript"/>
        </w:rPr>
        <w:t>st</w:t>
      </w:r>
      <w:r w:rsidR="00C9187D">
        <w:rPr>
          <w:rFonts w:ascii="Arial" w:hAnsi="Arial" w:cs="Arial"/>
          <w:color w:val="666666"/>
          <w:sz w:val="21"/>
          <w:szCs w:val="21"/>
        </w:rPr>
        <w:t>, 2023</w:t>
      </w:r>
      <w:r>
        <w:rPr>
          <w:rFonts w:ascii="Arial" w:hAnsi="Arial" w:cs="Arial"/>
          <w:color w:val="666666"/>
          <w:sz w:val="21"/>
          <w:szCs w:val="21"/>
        </w:rPr>
        <w:t>. The winner will be notified by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nion</w:t>
      </w:r>
      <w:r>
        <w:rPr>
          <w:rFonts w:ascii="Arial" w:hAnsi="Arial" w:cs="Arial"/>
          <w:color w:val="666666"/>
          <w:sz w:val="21"/>
          <w:szCs w:val="21"/>
        </w:rPr>
        <w:t xml:space="preserve"> and will not need to be present to win. The winner will be notified by phone by at least </w:t>
      </w:r>
      <w:r w:rsidR="00C9187D">
        <w:rPr>
          <w:rFonts w:ascii="Arial" w:hAnsi="Arial" w:cs="Arial"/>
          <w:color w:val="666666"/>
          <w:sz w:val="21"/>
          <w:szCs w:val="21"/>
        </w:rPr>
        <w:t>May 2</w:t>
      </w:r>
      <w:r w:rsidR="00C9187D" w:rsidRPr="00C9187D">
        <w:rPr>
          <w:rFonts w:ascii="Arial" w:hAnsi="Arial" w:cs="Arial"/>
          <w:color w:val="666666"/>
          <w:sz w:val="21"/>
          <w:szCs w:val="21"/>
          <w:vertAlign w:val="superscript"/>
        </w:rPr>
        <w:t>n</w:t>
      </w:r>
      <w:r w:rsidR="00C9187D">
        <w:rPr>
          <w:rFonts w:ascii="Arial" w:hAnsi="Arial" w:cs="Arial"/>
          <w:color w:val="666666"/>
          <w:sz w:val="21"/>
          <w:szCs w:val="21"/>
          <w:vertAlign w:val="superscript"/>
        </w:rPr>
        <w:t>d</w:t>
      </w:r>
      <w:r w:rsidR="00C9187D">
        <w:rPr>
          <w:rFonts w:ascii="Arial" w:hAnsi="Arial" w:cs="Arial"/>
          <w:color w:val="666666"/>
          <w:sz w:val="21"/>
          <w:szCs w:val="21"/>
        </w:rPr>
        <w:t>, 2023</w:t>
      </w:r>
      <w:r>
        <w:rPr>
          <w:rFonts w:ascii="Arial" w:hAnsi="Arial" w:cs="Arial"/>
          <w:color w:val="666666"/>
          <w:sz w:val="21"/>
          <w:szCs w:val="21"/>
        </w:rPr>
        <w:t>. If a winner cannot be contacted within (3) business days, then such person will be disqualified, and an alternate winner will be chosen. The odds of being the prize winner depend on the total number of eligible entries received. The credit union does not have an estimate of the number of entries it will receive. The winner of the prize will be selected randomly from among all eligible entries that are received in accordance with these terms and conditions. All decisions are final and binding.</w:t>
      </w:r>
    </w:p>
    <w:p w14:paraId="404B75EB"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21691CC7" w14:textId="1DF6719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sidRPr="00813A55">
        <w:rPr>
          <w:rFonts w:ascii="Arial" w:hAnsi="Arial" w:cs="Arial"/>
          <w:b/>
          <w:bCs/>
          <w:color w:val="666666"/>
          <w:sz w:val="21"/>
          <w:szCs w:val="21"/>
        </w:rPr>
        <w:t>Prize:</w:t>
      </w:r>
      <w:r>
        <w:rPr>
          <w:rFonts w:ascii="Arial" w:hAnsi="Arial" w:cs="Arial"/>
          <w:color w:val="666666"/>
          <w:sz w:val="21"/>
          <w:szCs w:val="21"/>
        </w:rPr>
        <w:t xml:space="preserve"> </w:t>
      </w:r>
      <w:r w:rsidR="00FD7D39">
        <w:rPr>
          <w:rFonts w:ascii="Arial" w:hAnsi="Arial" w:cs="Arial"/>
          <w:color w:val="666666"/>
          <w:sz w:val="21"/>
          <w:szCs w:val="21"/>
        </w:rPr>
        <w:t>2 Silverwood Tickets</w:t>
      </w:r>
      <w:r w:rsidR="00C9187D">
        <w:rPr>
          <w:rFonts w:ascii="Arial" w:hAnsi="Arial" w:cs="Arial"/>
          <w:color w:val="666666"/>
          <w:sz w:val="21"/>
          <w:szCs w:val="21"/>
        </w:rPr>
        <w:t>.</w:t>
      </w:r>
    </w:p>
    <w:p w14:paraId="179A4B59"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5682BF40" w14:textId="2EBCB682"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Prize Conditions:</w:t>
      </w:r>
      <w:r>
        <w:rPr>
          <w:rFonts w:ascii="Arial" w:hAnsi="Arial" w:cs="Arial"/>
          <w:color w:val="666666"/>
          <w:sz w:val="21"/>
          <w:szCs w:val="21"/>
        </w:rPr>
        <w:t>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 xml:space="preserve">nion </w:t>
      </w:r>
      <w:r>
        <w:rPr>
          <w:rFonts w:ascii="Arial" w:hAnsi="Arial" w:cs="Arial"/>
          <w:color w:val="666666"/>
          <w:sz w:val="21"/>
          <w:szCs w:val="21"/>
        </w:rPr>
        <w:t xml:space="preserve">will report prize winnings to the appropriate state and federal agencies as required by law. Federal, </w:t>
      </w:r>
      <w:proofErr w:type="gramStart"/>
      <w:r>
        <w:rPr>
          <w:rFonts w:ascii="Arial" w:hAnsi="Arial" w:cs="Arial"/>
          <w:color w:val="666666"/>
          <w:sz w:val="21"/>
          <w:szCs w:val="21"/>
        </w:rPr>
        <w:t>state</w:t>
      </w:r>
      <w:proofErr w:type="gramEnd"/>
      <w:r>
        <w:rPr>
          <w:rFonts w:ascii="Arial" w:hAnsi="Arial" w:cs="Arial"/>
          <w:color w:val="666666"/>
          <w:sz w:val="21"/>
          <w:szCs w:val="21"/>
        </w:rPr>
        <w:t xml:space="preserve"> and local tax liability and any other expenses are the sole responsibility of the prize winner. A prize value of </w:t>
      </w:r>
      <w:r w:rsidR="00AC3959">
        <w:rPr>
          <w:rFonts w:ascii="Arial" w:hAnsi="Arial" w:cs="Arial"/>
          <w:color w:val="666666"/>
          <w:sz w:val="21"/>
          <w:szCs w:val="21"/>
        </w:rPr>
        <w:t>$</w:t>
      </w:r>
      <w:r w:rsidR="00C9187D">
        <w:rPr>
          <w:rFonts w:ascii="Arial" w:hAnsi="Arial" w:cs="Arial"/>
          <w:color w:val="666666"/>
          <w:sz w:val="21"/>
          <w:szCs w:val="21"/>
        </w:rPr>
        <w:t>110.00</w:t>
      </w:r>
      <w:r w:rsidR="00AC3959">
        <w:rPr>
          <w:rFonts w:ascii="Arial" w:hAnsi="Arial" w:cs="Arial"/>
          <w:color w:val="666666"/>
          <w:sz w:val="21"/>
          <w:szCs w:val="21"/>
        </w:rPr>
        <w:t xml:space="preserve"> </w:t>
      </w:r>
      <w:r>
        <w:rPr>
          <w:rFonts w:ascii="Arial" w:hAnsi="Arial" w:cs="Arial"/>
          <w:color w:val="666666"/>
          <w:sz w:val="21"/>
          <w:szCs w:val="21"/>
        </w:rPr>
        <w:t>The drawing is void where restricted and/or prohibited. The drawing prize is non-transferable, non-assignable and non-exchangeable.</w:t>
      </w:r>
    </w:p>
    <w:p w14:paraId="374D00F1"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70EFD1B0" w14:textId="4AF69BAB"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Consent to Publicity and Release:</w:t>
      </w:r>
      <w:r>
        <w:rPr>
          <w:rFonts w:ascii="Arial" w:hAnsi="Arial" w:cs="Arial"/>
          <w:color w:val="666666"/>
          <w:sz w:val="21"/>
          <w:szCs w:val="21"/>
        </w:rPr>
        <w:t> By accepting a prize, the parent or guardian of the winner consents to the use of his/ her name and likeness for publicity purposes without further compensation, unless prohibited by law. All entrants agree to release and hold harmless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nion</w:t>
      </w:r>
      <w:r>
        <w:rPr>
          <w:rFonts w:ascii="Arial" w:hAnsi="Arial" w:cs="Arial"/>
          <w:color w:val="666666"/>
          <w:sz w:val="21"/>
          <w:szCs w:val="21"/>
        </w:rPr>
        <w:t>, its employees, members, officers, volunteers and directors from any and all claims of any kind arising directly or indirectly from the drawing, from any drawing prize, or from any publicity regarding the drawing.</w:t>
      </w:r>
    </w:p>
    <w:p w14:paraId="03555C67"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3B4C4C2B" w14:textId="0D8B2951"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Miscellaneous:</w:t>
      </w:r>
      <w:r>
        <w:rPr>
          <w:rFonts w:ascii="Arial" w:hAnsi="Arial" w:cs="Arial"/>
          <w:color w:val="666666"/>
          <w:sz w:val="21"/>
          <w:szCs w:val="21"/>
        </w:rPr>
        <w:t> By entering the drawing</w:t>
      </w:r>
      <w:r w:rsidR="00813A55">
        <w:rPr>
          <w:rFonts w:ascii="Arial" w:hAnsi="Arial" w:cs="Arial"/>
          <w:color w:val="666666"/>
          <w:sz w:val="21"/>
          <w:szCs w:val="21"/>
        </w:rPr>
        <w:t xml:space="preserve"> you</w:t>
      </w:r>
      <w:r>
        <w:rPr>
          <w:rFonts w:ascii="Arial" w:hAnsi="Arial" w:cs="Arial"/>
          <w:color w:val="666666"/>
          <w:sz w:val="21"/>
          <w:szCs w:val="21"/>
        </w:rPr>
        <w:t xml:space="preserve"> agree to comply with all the terms and conditions mentioned herein. Noncompliance with any entry procedure will result in disqualification.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nion</w:t>
      </w:r>
      <w:r>
        <w:rPr>
          <w:rFonts w:ascii="Arial" w:hAnsi="Arial" w:cs="Arial"/>
          <w:color w:val="666666"/>
          <w:sz w:val="21"/>
          <w:szCs w:val="21"/>
        </w:rPr>
        <w:t xml:space="preserve"> is not responsible for any incorrect or inaccurate information, whether caused by tampering, jacking or misuse of equipment or programming associated with the drawing. P</w:t>
      </w:r>
      <w:r w:rsidR="00C9187D">
        <w:rPr>
          <w:rFonts w:ascii="Arial" w:hAnsi="Arial" w:cs="Arial"/>
          <w:color w:val="666666"/>
          <w:sz w:val="21"/>
          <w:szCs w:val="21"/>
        </w:rPr>
        <w:t xml:space="preserve">rogressions </w:t>
      </w:r>
      <w:r>
        <w:rPr>
          <w:rFonts w:ascii="Arial" w:hAnsi="Arial" w:cs="Arial"/>
          <w:color w:val="666666"/>
          <w:sz w:val="21"/>
          <w:szCs w:val="21"/>
        </w:rPr>
        <w:t>C</w:t>
      </w:r>
      <w:r w:rsidR="00C9187D">
        <w:rPr>
          <w:rFonts w:ascii="Arial" w:hAnsi="Arial" w:cs="Arial"/>
          <w:color w:val="666666"/>
          <w:sz w:val="21"/>
          <w:szCs w:val="21"/>
        </w:rPr>
        <w:t xml:space="preserve">redit </w:t>
      </w:r>
      <w:r>
        <w:rPr>
          <w:rFonts w:ascii="Arial" w:hAnsi="Arial" w:cs="Arial"/>
          <w:color w:val="666666"/>
          <w:sz w:val="21"/>
          <w:szCs w:val="21"/>
        </w:rPr>
        <w:t>U</w:t>
      </w:r>
      <w:r w:rsidR="00C9187D">
        <w:rPr>
          <w:rFonts w:ascii="Arial" w:hAnsi="Arial" w:cs="Arial"/>
          <w:color w:val="666666"/>
          <w:sz w:val="21"/>
          <w:szCs w:val="21"/>
        </w:rPr>
        <w:t>nion</w:t>
      </w:r>
      <w:r>
        <w:rPr>
          <w:rFonts w:ascii="Arial" w:hAnsi="Arial" w:cs="Arial"/>
          <w:color w:val="666666"/>
          <w:sz w:val="21"/>
          <w:szCs w:val="21"/>
        </w:rPr>
        <w:t xml:space="preserve"> is not responsible for any loss which may occur in connection with the drawing. Entrants agree to hold the credit union harmless from any liability arising from participation in the drawing or acceptance, receipt, </w:t>
      </w:r>
      <w:proofErr w:type="gramStart"/>
      <w:r>
        <w:rPr>
          <w:rFonts w:ascii="Arial" w:hAnsi="Arial" w:cs="Arial"/>
          <w:color w:val="666666"/>
          <w:sz w:val="21"/>
          <w:szCs w:val="21"/>
        </w:rPr>
        <w:t>possession</w:t>
      </w:r>
      <w:proofErr w:type="gramEnd"/>
      <w:r>
        <w:rPr>
          <w:rFonts w:ascii="Arial" w:hAnsi="Arial" w:cs="Arial"/>
          <w:color w:val="666666"/>
          <w:sz w:val="21"/>
          <w:szCs w:val="21"/>
        </w:rPr>
        <w:t xml:space="preserve"> or misuse of the prize.</w:t>
      </w:r>
    </w:p>
    <w:p w14:paraId="68FA3223" w14:textId="77777777" w:rsidR="00813A55" w:rsidRDefault="00813A55"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p>
    <w:p w14:paraId="7912D194" w14:textId="77777777" w:rsidR="00401694" w:rsidRDefault="00401694" w:rsidP="00401694">
      <w:pPr>
        <w:pStyle w:val="NormalWeb"/>
        <w:shd w:val="clear" w:color="auto" w:fill="FFFFFF"/>
        <w:spacing w:before="0" w:beforeAutospacing="0" w:after="0" w:afterAutospacing="0" w:line="240" w:lineRule="atLeast"/>
        <w:textAlignment w:val="baseline"/>
        <w:rPr>
          <w:rFonts w:ascii="Arial" w:hAnsi="Arial" w:cs="Arial"/>
          <w:color w:val="666666"/>
          <w:sz w:val="21"/>
          <w:szCs w:val="21"/>
        </w:rPr>
      </w:pPr>
      <w:r>
        <w:rPr>
          <w:rStyle w:val="Strong"/>
          <w:rFonts w:ascii="Arial" w:hAnsi="Arial" w:cs="Arial"/>
          <w:color w:val="666666"/>
          <w:sz w:val="21"/>
          <w:szCs w:val="21"/>
          <w:bdr w:val="none" w:sz="0" w:space="0" w:color="auto" w:frame="1"/>
        </w:rPr>
        <w:t>Winner Information:</w:t>
      </w:r>
      <w:r>
        <w:rPr>
          <w:rFonts w:ascii="Arial" w:hAnsi="Arial" w:cs="Arial"/>
          <w:color w:val="666666"/>
          <w:sz w:val="21"/>
          <w:szCs w:val="21"/>
        </w:rPr>
        <w:t> For a listing of the drawing winner, or a copy of these drawing rules, please send a self-addressed stamped envelope to “</w:t>
      </w:r>
      <w:r>
        <w:rPr>
          <w:rStyle w:val="Strong"/>
          <w:rFonts w:ascii="Arial" w:hAnsi="Arial" w:cs="Arial"/>
          <w:color w:val="666666"/>
          <w:sz w:val="21"/>
          <w:szCs w:val="21"/>
          <w:bdr w:val="none" w:sz="0" w:space="0" w:color="auto" w:frame="1"/>
        </w:rPr>
        <w:t>Drawing Winner List and Rules</w:t>
      </w:r>
      <w:r>
        <w:rPr>
          <w:rFonts w:ascii="Arial" w:hAnsi="Arial" w:cs="Arial"/>
          <w:color w:val="666666"/>
          <w:sz w:val="21"/>
          <w:szCs w:val="21"/>
        </w:rPr>
        <w:t>”, Progressions Credit Union, 2919 East Mission Ave., Spokane, WA 99202.</w:t>
      </w:r>
    </w:p>
    <w:p w14:paraId="7FE26055" w14:textId="77777777" w:rsidR="00232578" w:rsidRPr="00401694" w:rsidRDefault="00232578" w:rsidP="00401694"/>
    <w:sectPr w:rsidR="00232578" w:rsidRPr="0040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94"/>
    <w:rsid w:val="00035609"/>
    <w:rsid w:val="00232578"/>
    <w:rsid w:val="00401694"/>
    <w:rsid w:val="005C1A7E"/>
    <w:rsid w:val="00813A55"/>
    <w:rsid w:val="00AC3959"/>
    <w:rsid w:val="00C9187D"/>
    <w:rsid w:val="00F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A95F"/>
  <w15:docId w15:val="{5BC9617F-66FF-494F-A7E7-CBD19C69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6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1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Call</dc:creator>
  <cp:keywords/>
  <dc:description/>
  <cp:lastModifiedBy>Lacey Van Komen</cp:lastModifiedBy>
  <cp:revision>2</cp:revision>
  <cp:lastPrinted>2022-06-02T19:00:00Z</cp:lastPrinted>
  <dcterms:created xsi:type="dcterms:W3CDTF">2023-03-29T00:05:00Z</dcterms:created>
  <dcterms:modified xsi:type="dcterms:W3CDTF">2023-03-29T00:05:00Z</dcterms:modified>
</cp:coreProperties>
</file>